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FDBA7" w14:textId="77777777" w:rsidR="00C91EE3" w:rsidRDefault="0073698D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18A543B" w14:textId="77777777" w:rsidR="00C91EE3" w:rsidRDefault="0073698D">
      <w:pPr>
        <w:spacing w:after="23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CE4EF9" w14:textId="77777777" w:rsidR="00C91EE3" w:rsidRDefault="0073698D">
      <w:pPr>
        <w:spacing w:after="94"/>
        <w:ind w:right="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1FB883E5" w14:textId="77777777" w:rsidR="00C91EE3" w:rsidRDefault="0073698D">
      <w:pPr>
        <w:spacing w:after="125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  <w:r>
        <w:rPr>
          <w:rFonts w:ascii="Verdana" w:eastAsia="Verdana" w:hAnsi="Verdana" w:cs="Verdana"/>
          <w:sz w:val="20"/>
        </w:rPr>
        <w:t xml:space="preserve"> </w:t>
      </w:r>
    </w:p>
    <w:p w14:paraId="04A8AF14" w14:textId="77777777" w:rsidR="00C91EE3" w:rsidRDefault="0073698D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56513F4C" w14:textId="77777777" w:rsidR="00C91EE3" w:rsidRDefault="0073698D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05F626D2" w14:textId="77777777" w:rsidR="00C91EE3" w:rsidRDefault="0073698D">
      <w:pPr>
        <w:spacing w:after="114"/>
        <w:ind w:left="10" w:right="1086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4F3C0275" w14:textId="77777777" w:rsidR="00C91EE3" w:rsidRDefault="0073698D">
      <w:pPr>
        <w:spacing w:after="103"/>
        <w:ind w:left="3743"/>
        <w:jc w:val="center"/>
      </w:pPr>
      <w:r>
        <w:rPr>
          <w:rFonts w:ascii="Verdana" w:eastAsia="Verdana" w:hAnsi="Verdana" w:cs="Verdana"/>
          <w:sz w:val="20"/>
        </w:rPr>
        <w:t xml:space="preserve"> </w:t>
      </w:r>
    </w:p>
    <w:p w14:paraId="4C3716DF" w14:textId="305248AF" w:rsidR="00C91EE3" w:rsidRDefault="0073698D">
      <w:pPr>
        <w:spacing w:after="0" w:line="240" w:lineRule="auto"/>
      </w:pPr>
      <w:r>
        <w:rPr>
          <w:rFonts w:ascii="Verdana" w:eastAsia="Verdana" w:hAnsi="Verdana" w:cs="Verdana"/>
          <w:b/>
          <w:sz w:val="20"/>
        </w:rPr>
        <w:t xml:space="preserve">Dotyczy zamówienia: „Przeglądy okresowe urządzeń i instalacji wentylacyjnych - klimatyzacyjnych w GDDKiA Oddział w Łodzi z podziałem na </w:t>
      </w:r>
      <w:r w:rsidR="00576D52">
        <w:rPr>
          <w:rFonts w:ascii="Verdana" w:eastAsia="Verdana" w:hAnsi="Verdana" w:cs="Verdana"/>
          <w:b/>
          <w:sz w:val="20"/>
        </w:rPr>
        <w:t>5</w:t>
      </w:r>
      <w:r>
        <w:rPr>
          <w:rFonts w:ascii="Verdana" w:eastAsia="Verdana" w:hAnsi="Verdana" w:cs="Verdana"/>
          <w:b/>
          <w:sz w:val="20"/>
        </w:rPr>
        <w:t xml:space="preserve"> zadań”. </w:t>
      </w:r>
    </w:p>
    <w:p w14:paraId="78755714" w14:textId="77777777" w:rsidR="00C91EE3" w:rsidRDefault="0073698D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89A93F3" w14:textId="77777777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6D2AAA84" w14:textId="77777777" w:rsidR="00C91EE3" w:rsidRDefault="0073698D">
      <w:pPr>
        <w:spacing w:after="104"/>
      </w:pPr>
      <w:r>
        <w:rPr>
          <w:rFonts w:ascii="Verdana" w:eastAsia="Verdana" w:hAnsi="Verdana" w:cs="Verdana"/>
          <w:sz w:val="20"/>
        </w:rPr>
        <w:t xml:space="preserve"> </w:t>
      </w:r>
    </w:p>
    <w:p w14:paraId="18DC709C" w14:textId="77777777" w:rsidR="00C91EE3" w:rsidRDefault="0073698D">
      <w:pPr>
        <w:spacing w:after="110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5BD8BE74" w14:textId="77777777" w:rsidR="00C91EE3" w:rsidRDefault="0073698D">
      <w:pPr>
        <w:spacing w:after="110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250F414F" w14:textId="77777777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55492D05" w14:textId="77777777" w:rsidR="00C91EE3" w:rsidRDefault="0073698D">
      <w:pPr>
        <w:spacing w:after="144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7350F0EE" w14:textId="77777777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0337CBAE" w14:textId="77777777" w:rsidR="00C91EE3" w:rsidRDefault="0073698D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0E8D9760" w14:textId="62A63BCD" w:rsidR="00C91EE3" w:rsidRDefault="0073698D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Usługi w zakresie: „Przeglądy okresowe urządzeń i instalacji wentylacyjnych klimatyzacyjnych w GDDKiA Oddział w Łodzi z podziałem na </w:t>
      </w:r>
      <w:r w:rsidR="008F6F4B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zadań.</w:t>
      </w:r>
      <w:r>
        <w:rPr>
          <w:rFonts w:ascii="Verdana" w:eastAsia="Verdana" w:hAnsi="Verdana" w:cs="Verdana"/>
          <w:b/>
          <w:sz w:val="20"/>
        </w:rPr>
        <w:t xml:space="preserve">  Zadanie III  - urządzenia zamontowane w obiektach Rejonu w Opocznie”. </w:t>
      </w:r>
    </w:p>
    <w:p w14:paraId="68F4E417" w14:textId="77777777" w:rsidR="00C91EE3" w:rsidRDefault="0073698D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15DF2944" w14:textId="77777777" w:rsidR="00C91EE3" w:rsidRDefault="0073698D">
      <w:pPr>
        <w:spacing w:after="4" w:line="361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………………………………………………….., podatek Vat ………………………%,  co łącznie stanowi cenę oferty brutto: .………………………………..……………………………………………… </w:t>
      </w:r>
    </w:p>
    <w:p w14:paraId="2D3EC030" w14:textId="77777777" w:rsidR="00C91EE3" w:rsidRDefault="0073698D">
      <w:pPr>
        <w:spacing w:after="106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……………………………………………………………………………………..………………………… brutto) </w:t>
      </w:r>
    </w:p>
    <w:p w14:paraId="5B5FCAE7" w14:textId="77777777" w:rsidR="00C91EE3" w:rsidRDefault="0073698D">
      <w:pPr>
        <w:spacing w:after="41" w:line="384" w:lineRule="auto"/>
        <w:ind w:left="-5" w:right="4785" w:hanging="10"/>
        <w:jc w:val="both"/>
      </w:pPr>
      <w:r>
        <w:rPr>
          <w:rFonts w:ascii="Verdana" w:eastAsia="Verdana" w:hAnsi="Verdana" w:cs="Verdana"/>
          <w:sz w:val="20"/>
        </w:rPr>
        <w:t>Dodatkowe informacje</w:t>
      </w:r>
      <w:r>
        <w:rPr>
          <w:rFonts w:ascii="Verdana" w:eastAsia="Verdana" w:hAnsi="Verdana" w:cs="Verdana"/>
          <w:sz w:val="20"/>
          <w:vertAlign w:val="superscript"/>
        </w:rPr>
        <w:footnoteReference w:id="1"/>
      </w:r>
      <w:r>
        <w:rPr>
          <w:rFonts w:ascii="Verdana" w:eastAsia="Verdana" w:hAnsi="Verdana" w:cs="Verdana"/>
          <w:sz w:val="20"/>
          <w:vertAlign w:val="superscript"/>
        </w:rPr>
        <w:t>)</w:t>
      </w:r>
      <w:r>
        <w:rPr>
          <w:rFonts w:ascii="Verdana" w:eastAsia="Verdana" w:hAnsi="Verdana" w:cs="Verdana"/>
          <w:sz w:val="20"/>
        </w:rPr>
        <w:t xml:space="preserve">: cena 100% Dane kontaktowe Wykonawcy: </w:t>
      </w:r>
    </w:p>
    <w:p w14:paraId="04F7D51E" w14:textId="77777777" w:rsidR="00C91EE3" w:rsidRDefault="0073698D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32B7812B" w14:textId="77777777" w:rsidR="00C91EE3" w:rsidRDefault="0073698D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44E31AF9" w14:textId="77777777" w:rsidR="00C91EE3" w:rsidRDefault="0073698D">
      <w:pPr>
        <w:spacing w:after="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8E9FD1" w14:textId="77777777" w:rsidR="00C91EE3" w:rsidRDefault="0073698D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1595FB35" w14:textId="77777777" w:rsidR="00C91EE3" w:rsidRDefault="0073698D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35D2D168" w14:textId="77777777" w:rsidR="00C91EE3" w:rsidRDefault="0073698D">
      <w:pPr>
        <w:pStyle w:val="Nagwek1"/>
        <w:ind w:left="-5" w:right="0"/>
      </w:pPr>
      <w:r>
        <w:t>____________________</w:t>
      </w:r>
      <w:r>
        <w:rPr>
          <w:vertAlign w:val="superscript"/>
        </w:rPr>
        <w:t xml:space="preserve"> </w:t>
      </w:r>
    </w:p>
    <w:sectPr w:rsidR="00C91EE3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F6C43" w14:textId="77777777" w:rsidR="00BB5EB0" w:rsidRDefault="00BB5EB0">
      <w:pPr>
        <w:spacing w:after="0" w:line="240" w:lineRule="auto"/>
      </w:pPr>
      <w:r>
        <w:separator/>
      </w:r>
    </w:p>
  </w:endnote>
  <w:endnote w:type="continuationSeparator" w:id="0">
    <w:p w14:paraId="46DBF2D6" w14:textId="77777777" w:rsidR="00BB5EB0" w:rsidRDefault="00BB5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8FCDA" w14:textId="77777777" w:rsidR="00BB5EB0" w:rsidRDefault="00BB5EB0">
      <w:pPr>
        <w:spacing w:after="0" w:line="266" w:lineRule="auto"/>
        <w:ind w:left="283" w:hanging="283"/>
        <w:jc w:val="both"/>
      </w:pPr>
      <w:r>
        <w:separator/>
      </w:r>
    </w:p>
  </w:footnote>
  <w:footnote w:type="continuationSeparator" w:id="0">
    <w:p w14:paraId="7166614F" w14:textId="77777777" w:rsidR="00BB5EB0" w:rsidRDefault="00BB5EB0">
      <w:pPr>
        <w:spacing w:after="0" w:line="266" w:lineRule="auto"/>
        <w:ind w:left="283" w:hanging="283"/>
        <w:jc w:val="both"/>
      </w:pPr>
      <w:r>
        <w:continuationSeparator/>
      </w:r>
    </w:p>
  </w:footnote>
  <w:footnote w:id="1">
    <w:p w14:paraId="498E9C76" w14:textId="77777777" w:rsidR="00C91EE3" w:rsidRDefault="0073698D">
      <w:pPr>
        <w:pStyle w:val="footnotedescription"/>
        <w:spacing w:after="0" w:line="266" w:lineRule="auto"/>
        <w:ind w:left="283" w:hanging="283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W przypadku zastosowania przez zamawiającego dodatkowych kryteriów niż cena należy formularz ofertowy uzupełnić o te kryteria. </w:t>
      </w:r>
    </w:p>
  </w:footnote>
  <w:footnote w:id="2">
    <w:p w14:paraId="7F153707" w14:textId="77777777" w:rsidR="00C91EE3" w:rsidRDefault="0073698D">
      <w:pPr>
        <w:pStyle w:val="footnotedescription"/>
        <w:spacing w:after="50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6BECF16A" w14:textId="77777777" w:rsidR="00C91EE3" w:rsidRDefault="0073698D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EE3"/>
    <w:rsid w:val="00530371"/>
    <w:rsid w:val="00576D52"/>
    <w:rsid w:val="0065724B"/>
    <w:rsid w:val="0073698D"/>
    <w:rsid w:val="008823B2"/>
    <w:rsid w:val="008F6F4B"/>
    <w:rsid w:val="00B54BB1"/>
    <w:rsid w:val="00BB5EB0"/>
    <w:rsid w:val="00C9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87BF"/>
  <w15:docId w15:val="{1202D441-C736-4335-B1E1-E4A6758F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3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2024-07-24T07:26:00Z</dcterms:created>
  <dcterms:modified xsi:type="dcterms:W3CDTF">2024-07-24T07:26:00Z</dcterms:modified>
</cp:coreProperties>
</file>